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09DD" w14:textId="77777777" w:rsidR="00EF69DB" w:rsidRPr="00DC0C86" w:rsidRDefault="00DC0C86" w:rsidP="00DC0C86">
      <w:pPr>
        <w:pStyle w:val="Nagwek1"/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</w:pPr>
      <w:r w:rsidRPr="00DC0C86"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t xml:space="preserve">ECTS </w:t>
      </w:r>
      <w:proofErr w:type="spellStart"/>
      <w:r w:rsidRPr="00DC0C86"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t>grading</w:t>
      </w:r>
      <w:proofErr w:type="spellEnd"/>
      <w:r w:rsidRPr="00DC0C86"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t xml:space="preserve"> </w:t>
      </w:r>
      <w:proofErr w:type="spellStart"/>
      <w:r w:rsidRPr="00DC0C86"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t>scale</w:t>
      </w:r>
      <w:proofErr w:type="spellEnd"/>
      <w:r w:rsidR="00AA306B" w:rsidRPr="00DC0C86"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br/>
      </w:r>
    </w:p>
    <w:tbl>
      <w:tblPr>
        <w:tblW w:w="110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6"/>
        <w:gridCol w:w="2443"/>
        <w:gridCol w:w="7088"/>
      </w:tblGrid>
      <w:tr w:rsidR="00DC0C86" w:rsidRPr="00EF69DB" w14:paraId="7B4088B7" w14:textId="77777777" w:rsidTr="00DC0C86">
        <w:tc>
          <w:tcPr>
            <w:tcW w:w="1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C1125" w14:textId="77777777" w:rsidR="00DC0C86" w:rsidRPr="009623E5" w:rsidRDefault="00DC0C86" w:rsidP="00DC0C86">
            <w:pPr>
              <w:spacing w:before="120" w:after="120" w:line="288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 xml:space="preserve">ECTS </w:t>
            </w:r>
            <w:proofErr w:type="spellStart"/>
            <w:r>
              <w:rPr>
                <w:rFonts w:ascii="Arial" w:eastAsia="Times New Roman" w:hAnsi="Arial" w:cs="Arial"/>
                <w:b/>
                <w:lang w:eastAsia="pl-PL"/>
              </w:rPr>
              <w:t>grade</w:t>
            </w:r>
            <w:proofErr w:type="spellEnd"/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A7237" w14:textId="77777777" w:rsidR="00DC0C86" w:rsidRPr="009623E5" w:rsidRDefault="00DC0C86" w:rsidP="00DC0C86">
            <w:pPr>
              <w:spacing w:before="120" w:after="120" w:line="288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 xml:space="preserve">% of </w:t>
            </w:r>
            <w:proofErr w:type="spellStart"/>
            <w:r>
              <w:rPr>
                <w:rFonts w:ascii="Arial" w:eastAsia="Times New Roman" w:hAnsi="Arial" w:cs="Arial"/>
                <w:b/>
                <w:lang w:eastAsia="pl-PL"/>
              </w:rPr>
              <w:t>successful</w:t>
            </w:r>
            <w:proofErr w:type="spellEnd"/>
            <w:r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eastAsia="pl-PL"/>
              </w:rPr>
              <w:t>students</w:t>
            </w:r>
            <w:proofErr w:type="spellEnd"/>
            <w:r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eastAsia="pl-PL"/>
              </w:rPr>
              <w:t>normally</w:t>
            </w:r>
            <w:proofErr w:type="spellEnd"/>
            <w:r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eastAsia="pl-PL"/>
              </w:rPr>
              <w:t>achieving</w:t>
            </w:r>
            <w:proofErr w:type="spellEnd"/>
            <w:r>
              <w:rPr>
                <w:rFonts w:ascii="Arial" w:eastAsia="Times New Roman" w:hAnsi="Arial" w:cs="Arial"/>
                <w:b/>
                <w:lang w:eastAsia="pl-PL"/>
              </w:rPr>
              <w:t xml:space="preserve"> the </w:t>
            </w:r>
            <w:proofErr w:type="spellStart"/>
            <w:r>
              <w:rPr>
                <w:rFonts w:ascii="Arial" w:eastAsia="Times New Roman" w:hAnsi="Arial" w:cs="Arial"/>
                <w:b/>
                <w:lang w:eastAsia="pl-PL"/>
              </w:rPr>
              <w:t>grade</w:t>
            </w:r>
            <w:proofErr w:type="spellEnd"/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C5D2E" w14:textId="77777777" w:rsidR="00DC0C86" w:rsidRDefault="00DC0C86" w:rsidP="00EF69D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Definition</w:t>
            </w:r>
          </w:p>
          <w:p w14:paraId="6FCF8633" w14:textId="77777777" w:rsidR="00DC0C86" w:rsidRDefault="00DC0C86" w:rsidP="00EF69DB">
            <w:pPr>
              <w:spacing w:before="120" w:after="120" w:line="288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075C4E9D" w14:textId="77777777" w:rsidR="00DC0C86" w:rsidRPr="009623E5" w:rsidRDefault="00DC0C86" w:rsidP="00EF69DB">
            <w:pPr>
              <w:spacing w:before="120" w:after="120" w:line="288" w:lineRule="auto"/>
              <w:rPr>
                <w:rFonts w:ascii="Calibri" w:eastAsia="Times New Roman" w:hAnsi="Calibri" w:cs="Calibri"/>
                <w:b/>
                <w:lang w:eastAsia="pl-PL"/>
              </w:rPr>
            </w:pPr>
            <w:r w:rsidRPr="009623E5">
              <w:rPr>
                <w:rFonts w:ascii="Arial" w:eastAsia="Times New Roman" w:hAnsi="Arial" w:cs="Arial"/>
                <w:b/>
                <w:lang w:eastAsia="pl-PL"/>
              </w:rPr>
              <w:t> </w:t>
            </w:r>
          </w:p>
        </w:tc>
      </w:tr>
      <w:tr w:rsidR="00DC0C86" w:rsidRPr="00EF69DB" w14:paraId="7F4733EC" w14:textId="77777777" w:rsidTr="00DC0C86">
        <w:tc>
          <w:tcPr>
            <w:tcW w:w="1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9D0B5" w14:textId="77777777" w:rsidR="00DC0C86" w:rsidRPr="00EF69DB" w:rsidRDefault="00DC0C86" w:rsidP="00DC0C86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A</w:t>
            </w:r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8B640" w14:textId="77777777" w:rsidR="00DC0C86" w:rsidRPr="00EF69DB" w:rsidRDefault="00DC0C86" w:rsidP="00EF69DB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490E4" w14:textId="77777777" w:rsidR="00DC0C86" w:rsidRPr="00EF69DB" w:rsidRDefault="00DC0C86" w:rsidP="006B5F48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lang w:eastAsia="pl-PL"/>
              </w:rPr>
              <w:t>Excellent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outstanding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performance with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only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minor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errors</w:t>
            </w:r>
            <w:proofErr w:type="spellEnd"/>
          </w:p>
        </w:tc>
      </w:tr>
      <w:tr w:rsidR="00DC0C86" w:rsidRPr="00EF69DB" w14:paraId="4D3800F1" w14:textId="77777777" w:rsidTr="00DC0C86">
        <w:tc>
          <w:tcPr>
            <w:tcW w:w="1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FCE4E" w14:textId="77777777" w:rsidR="00DC0C86" w:rsidRDefault="00DC0C86" w:rsidP="006E2736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B</w:t>
            </w:r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A83FE" w14:textId="77777777" w:rsidR="00DC0C86" w:rsidRPr="00EF69DB" w:rsidRDefault="00DC0C86" w:rsidP="006E2736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25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67234" w14:textId="77777777" w:rsidR="00DC0C86" w:rsidRDefault="00DC0C86" w:rsidP="006B5F48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lang w:eastAsia="pl-PL"/>
              </w:rPr>
              <w:t>Very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good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above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the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average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standard but with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some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errors</w:t>
            </w:r>
            <w:proofErr w:type="spellEnd"/>
          </w:p>
        </w:tc>
      </w:tr>
      <w:tr w:rsidR="00DC0C86" w:rsidRPr="00EF69DB" w14:paraId="324DA658" w14:textId="77777777" w:rsidTr="00DC0C86">
        <w:tc>
          <w:tcPr>
            <w:tcW w:w="1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90566" w14:textId="77777777" w:rsidR="00DC0C86" w:rsidRDefault="00DC0C86" w:rsidP="006E2736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C</w:t>
            </w:r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110D1" w14:textId="77777777" w:rsidR="00DC0C86" w:rsidRPr="00EF69DB" w:rsidRDefault="00DC0C86" w:rsidP="006E2736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30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F805" w14:textId="77777777" w:rsidR="00DC0C86" w:rsidRDefault="00DC0C86" w:rsidP="006B5F48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Good –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generally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sound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work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with a numer of notable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errors</w:t>
            </w:r>
            <w:proofErr w:type="spellEnd"/>
          </w:p>
        </w:tc>
      </w:tr>
      <w:tr w:rsidR="00DC0C86" w:rsidRPr="00EF69DB" w14:paraId="545DE836" w14:textId="77777777" w:rsidTr="00DC0C86">
        <w:tc>
          <w:tcPr>
            <w:tcW w:w="1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33F3B" w14:textId="77777777" w:rsidR="00DC0C86" w:rsidRDefault="00DC0C86" w:rsidP="006E2736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D</w:t>
            </w:r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D9C49" w14:textId="77777777" w:rsidR="00DC0C86" w:rsidRPr="00EF69DB" w:rsidRDefault="00DC0C86" w:rsidP="006E2736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25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1A543" w14:textId="77777777" w:rsidR="00DC0C86" w:rsidRDefault="00DC0C86" w:rsidP="006B5F48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lang w:eastAsia="pl-PL"/>
              </w:rPr>
              <w:t>Satisfactory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– fair but with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signficant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shortcomings</w:t>
            </w:r>
            <w:proofErr w:type="spellEnd"/>
          </w:p>
        </w:tc>
      </w:tr>
      <w:tr w:rsidR="00DC0C86" w:rsidRPr="00EF69DB" w14:paraId="620A8AFA" w14:textId="77777777" w:rsidTr="00DC0C86">
        <w:tc>
          <w:tcPr>
            <w:tcW w:w="1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23689" w14:textId="77777777" w:rsidR="00DC0C86" w:rsidRDefault="00DC0C86" w:rsidP="006E2736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E</w:t>
            </w:r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2F438" w14:textId="77777777" w:rsidR="00DC0C86" w:rsidRPr="00EF69DB" w:rsidRDefault="00DC0C86" w:rsidP="006E2736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FE900" w14:textId="77777777" w:rsidR="00DC0C86" w:rsidRDefault="00DC0C86" w:rsidP="006B5F48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lang w:eastAsia="pl-PL"/>
              </w:rPr>
              <w:t>Sufficient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– performance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meets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the minimum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criteria</w:t>
            </w:r>
            <w:proofErr w:type="spellEnd"/>
          </w:p>
        </w:tc>
      </w:tr>
      <w:tr w:rsidR="00DC0C86" w:rsidRPr="00EF69DB" w14:paraId="0762F736" w14:textId="77777777" w:rsidTr="00DC0C86">
        <w:tc>
          <w:tcPr>
            <w:tcW w:w="1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27AE7" w14:textId="77777777" w:rsidR="00DC0C86" w:rsidRDefault="00DC0C86" w:rsidP="00EF69DB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FX</w:t>
            </w:r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1C0D8" w14:textId="77777777" w:rsidR="00DC0C86" w:rsidRPr="00EF69DB" w:rsidRDefault="00DC0C86" w:rsidP="00EF69DB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FD88A" w14:textId="77777777" w:rsidR="00DC0C86" w:rsidRDefault="00DC0C86" w:rsidP="006B5F48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lang w:eastAsia="pl-PL"/>
              </w:rPr>
              <w:t>Fail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 -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some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more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work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required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before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the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credit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can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be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awarded</w:t>
            </w:r>
            <w:proofErr w:type="spellEnd"/>
          </w:p>
        </w:tc>
      </w:tr>
      <w:tr w:rsidR="00DC0C86" w:rsidRPr="00EF69DB" w14:paraId="494209CF" w14:textId="77777777" w:rsidTr="00DC0C86">
        <w:tc>
          <w:tcPr>
            <w:tcW w:w="1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27442" w14:textId="77777777" w:rsidR="00DC0C86" w:rsidRDefault="00DC0C86" w:rsidP="00EF69DB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F</w:t>
            </w:r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2F72C" w14:textId="77777777" w:rsidR="00DC0C86" w:rsidRPr="00EF69DB" w:rsidRDefault="00DC0C86" w:rsidP="00EF69DB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11BBD" w14:textId="77777777" w:rsidR="00DC0C86" w:rsidRDefault="00DC0C86" w:rsidP="006B5F48">
            <w:pPr>
              <w:spacing w:before="120" w:after="120" w:line="288" w:lineRule="auto"/>
              <w:rPr>
                <w:rFonts w:ascii="Arial" w:eastAsia="Times New Roman" w:hAnsi="Arial" w:cs="Arial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lang w:eastAsia="pl-PL"/>
              </w:rPr>
              <w:t>Fail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–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considerable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further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work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required</w:t>
            </w:r>
            <w:proofErr w:type="spellEnd"/>
          </w:p>
        </w:tc>
      </w:tr>
    </w:tbl>
    <w:p w14:paraId="057F36A0" w14:textId="77777777" w:rsidR="00000000" w:rsidRPr="00411A44" w:rsidRDefault="00000000">
      <w:pPr>
        <w:rPr>
          <w:rFonts w:ascii="Arial" w:hAnsi="Arial" w:cs="Arial"/>
        </w:rPr>
      </w:pPr>
    </w:p>
    <w:sectPr w:rsidR="00EA623E" w:rsidRPr="00411A44" w:rsidSect="00EF69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9DB"/>
    <w:rsid w:val="00082568"/>
    <w:rsid w:val="00097172"/>
    <w:rsid w:val="000E26F1"/>
    <w:rsid w:val="00153B7F"/>
    <w:rsid w:val="00190DA7"/>
    <w:rsid w:val="00194CD0"/>
    <w:rsid w:val="002727AE"/>
    <w:rsid w:val="0030287C"/>
    <w:rsid w:val="003B5287"/>
    <w:rsid w:val="00411A44"/>
    <w:rsid w:val="00482035"/>
    <w:rsid w:val="004D119B"/>
    <w:rsid w:val="004F72D5"/>
    <w:rsid w:val="005352B8"/>
    <w:rsid w:val="00545709"/>
    <w:rsid w:val="005B34EF"/>
    <w:rsid w:val="005E63F5"/>
    <w:rsid w:val="005F6029"/>
    <w:rsid w:val="006242CA"/>
    <w:rsid w:val="00635D6E"/>
    <w:rsid w:val="00646439"/>
    <w:rsid w:val="006B5F48"/>
    <w:rsid w:val="006F7B13"/>
    <w:rsid w:val="007F6BA3"/>
    <w:rsid w:val="008922CD"/>
    <w:rsid w:val="008A2BA9"/>
    <w:rsid w:val="008A7D4B"/>
    <w:rsid w:val="009623E5"/>
    <w:rsid w:val="00A0316D"/>
    <w:rsid w:val="00A96594"/>
    <w:rsid w:val="00AA306B"/>
    <w:rsid w:val="00B270C3"/>
    <w:rsid w:val="00C34103"/>
    <w:rsid w:val="00CB6F4E"/>
    <w:rsid w:val="00CF65B5"/>
    <w:rsid w:val="00DA0E77"/>
    <w:rsid w:val="00DC0C86"/>
    <w:rsid w:val="00E8544A"/>
    <w:rsid w:val="00EF69DB"/>
    <w:rsid w:val="00F36444"/>
    <w:rsid w:val="00F432C6"/>
    <w:rsid w:val="00F76420"/>
    <w:rsid w:val="00FE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44452"/>
  <w15:docId w15:val="{8D520421-D6AB-4E12-8E98-C01464EF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A30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1A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42CA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11A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2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A30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06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6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9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75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8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44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87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82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589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7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758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63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28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12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441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02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58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504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94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653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0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38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Oferta przedmiotów dostępna cyfrowo Erasmus+ na semestr zimowy i letni 2021/2022  Instytut Pedagogiki</vt:lpstr>
      <vt:lpstr>ECTS grading scale </vt:lpstr>
    </vt:vector>
  </TitlesOfParts>
  <Company>Microsoft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przedmiotów dostępna cyfrowo Erasmus+ na semestr zimowy i letni 2021/2022  Instytut Pedagogiki</dc:title>
  <dc:creator>Agnieszka Roguska</dc:creator>
  <cp:lastModifiedBy>Serwis Aparatury UPH w Siedlcach</cp:lastModifiedBy>
  <cp:revision>2</cp:revision>
  <cp:lastPrinted>2021-03-03T13:45:00Z</cp:lastPrinted>
  <dcterms:created xsi:type="dcterms:W3CDTF">2025-07-08T11:24:00Z</dcterms:created>
  <dcterms:modified xsi:type="dcterms:W3CDTF">2025-07-08T11:24:00Z</dcterms:modified>
</cp:coreProperties>
</file>